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454" w:rsidRPr="00140FB5" w:rsidRDefault="00191454" w:rsidP="00191454">
      <w:pPr>
        <w:pStyle w:val="2"/>
      </w:pPr>
      <w:r w:rsidRPr="00140FB5">
        <w:t>Прохождение военной службы</w:t>
      </w:r>
    </w:p>
    <w:p w:rsidR="00696332" w:rsidRPr="00140FB5" w:rsidRDefault="00191454" w:rsidP="0019145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40FB5">
        <w:rPr>
          <w:rFonts w:ascii="Times New Roman" w:hAnsi="Times New Roman" w:cs="Times New Roman"/>
        </w:rPr>
        <w:t>Что признаются</w:t>
      </w:r>
    </w:p>
    <w:p w:rsidR="00191454" w:rsidRPr="00140FB5" w:rsidRDefault="00191454" w:rsidP="0019145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40FB5">
        <w:rPr>
          <w:rFonts w:ascii="Times New Roman" w:hAnsi="Times New Roman" w:cs="Times New Roman"/>
        </w:rPr>
        <w:t>Что не признается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Порядок прохождения военной службы определяется Федераль</w:t>
      </w:r>
      <w:r w:rsidRPr="00140FB5">
        <w:rPr>
          <w:rFonts w:ascii="Times New Roman" w:hAnsi="Times New Roman" w:cs="Times New Roman"/>
          <w:szCs w:val="28"/>
        </w:rPr>
        <w:softHyphen/>
        <w:t>ным законом «О воинской обязанности и военной службе», По</w:t>
      </w:r>
      <w:r w:rsidRPr="00140FB5">
        <w:rPr>
          <w:rFonts w:ascii="Times New Roman" w:hAnsi="Times New Roman" w:cs="Times New Roman"/>
          <w:szCs w:val="28"/>
        </w:rPr>
        <w:softHyphen/>
        <w:t xml:space="preserve">ложением о порядке прохождения военной службы. 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8"/>
        </w:rPr>
      </w:pPr>
      <w:r w:rsidRPr="00140FB5">
        <w:rPr>
          <w:rFonts w:ascii="Times New Roman" w:hAnsi="Times New Roman" w:cs="Times New Roman"/>
          <w:b/>
          <w:szCs w:val="28"/>
        </w:rPr>
        <w:t>1. Под исполнением обязанностей военной службы понимается: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участие в боевых действиях;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-исполнение должностных обязанностей, установленных в соответствии с общевоинскими уставами;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несение боевого дежурства, боевой службы, караульной и внутренней служб;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участие в учениях или походах кораблей;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выполнение приказа командира;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-нахождение на территории воинской части в течение установленного распорядком дня служебного времени или если это вызвано необходимостью;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нахождение в служебной командировке или на лечении;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следование к месту службы, к месту лечения и обратно;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прохождение военных сборов;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нахождение в плену (кроме случаев добровольной сдачи в плен), в положении заложников или интернированных;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безвестное отсутствие – до признания военнослужащего безвестно пропавшим или объявления умершим в установленном законом порядке;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защита жизни, здоровья, чести, достоинства личности;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оказание помощи правоохранительным органам в обеспечении законности и правопорядка;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 xml:space="preserve">- иные действия военнослужащего, признанные </w:t>
      </w:r>
      <w:proofErr w:type="gramStart"/>
      <w:r w:rsidRPr="00140FB5">
        <w:rPr>
          <w:rFonts w:ascii="Times New Roman" w:hAnsi="Times New Roman" w:cs="Times New Roman"/>
          <w:szCs w:val="28"/>
        </w:rPr>
        <w:t>судом</w:t>
      </w:r>
      <w:proofErr w:type="gramEnd"/>
      <w:r w:rsidRPr="00140FB5">
        <w:rPr>
          <w:rFonts w:ascii="Times New Roman" w:hAnsi="Times New Roman" w:cs="Times New Roman"/>
          <w:szCs w:val="28"/>
        </w:rPr>
        <w:t xml:space="preserve"> совершенными в интересах общества и правопорядка.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8"/>
        </w:rPr>
      </w:pPr>
      <w:r w:rsidRPr="00140FB5">
        <w:rPr>
          <w:rFonts w:ascii="Times New Roman" w:hAnsi="Times New Roman" w:cs="Times New Roman"/>
          <w:b/>
          <w:szCs w:val="28"/>
        </w:rPr>
        <w:t>2. Не признаются исполняющими обязанности военной службы военнослужащие: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 находящиеся вне расположения части, на отдыхе, в увольнении, в отпуске;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  самовольно находящиеся вне расположения части;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>- добровольно приведшие себя в состояние наркотического или токсического опьянения;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 xml:space="preserve">- </w:t>
      </w:r>
      <w:proofErr w:type="gramStart"/>
      <w:r w:rsidRPr="00140FB5">
        <w:rPr>
          <w:rFonts w:ascii="Times New Roman" w:hAnsi="Times New Roman" w:cs="Times New Roman"/>
          <w:szCs w:val="28"/>
        </w:rPr>
        <w:t>совершающие</w:t>
      </w:r>
      <w:proofErr w:type="gramEnd"/>
      <w:r w:rsidRPr="00140FB5">
        <w:rPr>
          <w:rFonts w:ascii="Times New Roman" w:hAnsi="Times New Roman" w:cs="Times New Roman"/>
          <w:szCs w:val="28"/>
        </w:rPr>
        <w:t xml:space="preserve"> предусмотренное Уголовным кодексом общественно опасное деяние;</w:t>
      </w:r>
    </w:p>
    <w:p w:rsidR="00191454" w:rsidRPr="00140FB5" w:rsidRDefault="00191454" w:rsidP="0019145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140FB5">
        <w:rPr>
          <w:rFonts w:ascii="Times New Roman" w:hAnsi="Times New Roman" w:cs="Times New Roman"/>
          <w:szCs w:val="28"/>
        </w:rPr>
        <w:t xml:space="preserve">-   </w:t>
      </w:r>
      <w:proofErr w:type="gramStart"/>
      <w:r w:rsidRPr="00140FB5">
        <w:rPr>
          <w:rFonts w:ascii="Times New Roman" w:hAnsi="Times New Roman" w:cs="Times New Roman"/>
          <w:szCs w:val="28"/>
        </w:rPr>
        <w:t>совершающий</w:t>
      </w:r>
      <w:proofErr w:type="gramEnd"/>
      <w:r w:rsidRPr="00140FB5">
        <w:rPr>
          <w:rFonts w:ascii="Times New Roman" w:hAnsi="Times New Roman" w:cs="Times New Roman"/>
          <w:szCs w:val="28"/>
        </w:rPr>
        <w:t xml:space="preserve"> самоубийство или покушение на самоубийство.</w:t>
      </w:r>
    </w:p>
    <w:p w:rsidR="00191454" w:rsidRPr="00191454" w:rsidRDefault="00191454" w:rsidP="00191454"/>
    <w:sectPr w:rsidR="00191454" w:rsidRPr="00191454" w:rsidSect="0069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D0080"/>
    <w:multiLevelType w:val="hybridMultilevel"/>
    <w:tmpl w:val="8EF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53473"/>
    <w:multiLevelType w:val="hybridMultilevel"/>
    <w:tmpl w:val="C57A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454"/>
    <w:rsid w:val="00140FB5"/>
    <w:rsid w:val="00191454"/>
    <w:rsid w:val="0069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332"/>
  </w:style>
  <w:style w:type="paragraph" w:styleId="2">
    <w:name w:val="heading 2"/>
    <w:basedOn w:val="a"/>
    <w:next w:val="a"/>
    <w:link w:val="20"/>
    <w:qFormat/>
    <w:rsid w:val="00191454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1454"/>
    <w:rPr>
      <w:rFonts w:ascii="Times New Roman" w:eastAsia="Times New Roman" w:hAnsi="Times New Roman" w:cs="Times New Roman"/>
      <w:b/>
      <w:sz w:val="24"/>
      <w:szCs w:val="28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191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2</cp:revision>
  <dcterms:created xsi:type="dcterms:W3CDTF">2011-01-27T16:43:00Z</dcterms:created>
  <dcterms:modified xsi:type="dcterms:W3CDTF">2011-01-27T16:49:00Z</dcterms:modified>
</cp:coreProperties>
</file>